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CE" w:rsidRPr="008A394F" w:rsidRDefault="009E50CE" w:rsidP="009E50C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8A394F">
        <w:rPr>
          <w:rFonts w:ascii="Arial" w:hAnsi="Arial" w:cs="Arial"/>
          <w:b/>
          <w:bCs/>
        </w:rPr>
        <w:t>MANUAL DE ORGANIZACIÓN Y FUNCIONES (MOF):</w:t>
      </w:r>
    </w:p>
    <w:p w:rsidR="009E50CE" w:rsidRDefault="009E50CE" w:rsidP="009E50CE">
      <w:pPr>
        <w:pStyle w:val="Prrafodelista"/>
        <w:spacing w:after="0" w:line="240" w:lineRule="auto"/>
        <w:jc w:val="both"/>
        <w:rPr>
          <w:rFonts w:ascii="Arial" w:hAnsi="Arial" w:cs="Arial"/>
          <w:bCs/>
        </w:rPr>
      </w:pPr>
    </w:p>
    <w:p w:rsidR="009E50CE" w:rsidRDefault="009E50CE" w:rsidP="009E50CE">
      <w:pPr>
        <w:rPr>
          <w:lang w:val="es-ES"/>
        </w:rPr>
      </w:pPr>
      <w:r w:rsidRPr="001851D7">
        <w:rPr>
          <w:lang w:val="es-ES"/>
        </w:rPr>
        <w:t>Personal de Despacho de la Dirección de Educación</w:t>
      </w:r>
    </w:p>
    <w:tbl>
      <w:tblPr>
        <w:tblStyle w:val="Tablaconcuadrcula"/>
        <w:tblW w:w="9774" w:type="dxa"/>
        <w:tblLook w:val="04A0" w:firstRow="1" w:lastRow="0" w:firstColumn="1" w:lastColumn="0" w:noHBand="0" w:noVBand="1"/>
      </w:tblPr>
      <w:tblGrid>
        <w:gridCol w:w="537"/>
        <w:gridCol w:w="1378"/>
        <w:gridCol w:w="1577"/>
        <w:gridCol w:w="6282"/>
      </w:tblGrid>
      <w:tr w:rsidR="009E50CE" w:rsidRPr="0070689B" w:rsidTr="002067F0">
        <w:trPr>
          <w:trHeight w:val="334"/>
        </w:trPr>
        <w:tc>
          <w:tcPr>
            <w:tcW w:w="537" w:type="dxa"/>
            <w:shd w:val="clear" w:color="auto" w:fill="8EAADB" w:themeFill="accent5" w:themeFillTint="99"/>
            <w:vAlign w:val="center"/>
          </w:tcPr>
          <w:p w:rsidR="009E50CE" w:rsidRPr="0070689B" w:rsidRDefault="009E50CE" w:rsidP="002067F0">
            <w:pPr>
              <w:jc w:val="center"/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b/>
                <w:bCs/>
                <w:color w:val="1F1F1F"/>
                <w:sz w:val="16"/>
                <w:szCs w:val="16"/>
              </w:rPr>
              <w:t>N°</w:t>
            </w:r>
          </w:p>
        </w:tc>
        <w:tc>
          <w:tcPr>
            <w:tcW w:w="1378" w:type="dxa"/>
            <w:shd w:val="clear" w:color="auto" w:fill="8EAADB" w:themeFill="accent5" w:themeFillTint="99"/>
            <w:vAlign w:val="center"/>
          </w:tcPr>
          <w:p w:rsidR="009E50CE" w:rsidRPr="0070689B" w:rsidRDefault="009E50CE" w:rsidP="002067F0">
            <w:pPr>
              <w:jc w:val="center"/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b/>
                <w:bCs/>
                <w:color w:val="1F1F1F"/>
                <w:sz w:val="16"/>
                <w:szCs w:val="16"/>
              </w:rPr>
              <w:t>NOMBRE(S) Y APELLIDOS</w:t>
            </w:r>
          </w:p>
        </w:tc>
        <w:tc>
          <w:tcPr>
            <w:tcW w:w="1574" w:type="dxa"/>
            <w:shd w:val="clear" w:color="auto" w:fill="8EAADB" w:themeFill="accent5" w:themeFillTint="99"/>
            <w:vAlign w:val="center"/>
          </w:tcPr>
          <w:p w:rsidR="009E50CE" w:rsidRPr="0070689B" w:rsidRDefault="009E50CE" w:rsidP="002067F0">
            <w:pPr>
              <w:jc w:val="center"/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b/>
                <w:bCs/>
                <w:color w:val="1F1F1F"/>
                <w:sz w:val="16"/>
                <w:szCs w:val="16"/>
              </w:rPr>
              <w:t>CARGO</w:t>
            </w:r>
          </w:p>
        </w:tc>
        <w:tc>
          <w:tcPr>
            <w:tcW w:w="6285" w:type="dxa"/>
            <w:shd w:val="clear" w:color="auto" w:fill="8EAADB" w:themeFill="accent5" w:themeFillTint="99"/>
            <w:vAlign w:val="center"/>
          </w:tcPr>
          <w:p w:rsidR="009E50CE" w:rsidRPr="0070689B" w:rsidRDefault="009E50CE" w:rsidP="002067F0">
            <w:pPr>
              <w:jc w:val="center"/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b/>
                <w:bCs/>
                <w:color w:val="1F1F1F"/>
                <w:sz w:val="16"/>
                <w:szCs w:val="16"/>
              </w:rPr>
              <w:t>FUNCIONES ASIGNADAS</w:t>
            </w:r>
          </w:p>
        </w:tc>
      </w:tr>
      <w:tr w:rsidR="009E50CE" w:rsidRPr="0070689B" w:rsidTr="002067F0">
        <w:trPr>
          <w:trHeight w:val="1340"/>
        </w:trPr>
        <w:tc>
          <w:tcPr>
            <w:tcW w:w="537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378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RAQUEL MERCADO OSINAGA</w:t>
            </w:r>
          </w:p>
        </w:tc>
        <w:tc>
          <w:tcPr>
            <w:tcW w:w="1574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TÉCNICO ADMINISTRATIVO II</w:t>
            </w:r>
          </w:p>
        </w:tc>
        <w:tc>
          <w:tcPr>
            <w:tcW w:w="6285" w:type="dxa"/>
            <w:vAlign w:val="center"/>
          </w:tcPr>
          <w:p w:rsidR="009E50CE" w:rsidRPr="0070689B" w:rsidRDefault="009E50CE" w:rsidP="009E50CE">
            <w:pPr>
              <w:pStyle w:val="Prrafodelista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:lang w:val="es-ES"/>
                <w14:ligatures w14:val="none"/>
              </w:rPr>
            </w:pPr>
            <w:r w:rsidRPr="0070689B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:lang w:val="es-ES"/>
                <w14:ligatures w14:val="none"/>
              </w:rPr>
              <w:t>APOYAR OPORTUNAMENTE A LAS ACTIVIDADES DE LA DIRECCIÓN DE EDUCACIÓN.</w:t>
            </w:r>
          </w:p>
          <w:p w:rsidR="009E50CE" w:rsidRPr="0070689B" w:rsidRDefault="009E50CE" w:rsidP="009E50CE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:lang w:val="es-ES"/>
                <w14:ligatures w14:val="none"/>
              </w:rPr>
              <w:t>EFECTUAR EL SEGUIMIENTO DE LA CORRESPONDENCIA DISTRIBUIDA HASTA LA CONCLUSIÓN DEL TRÁMITE.</w:t>
            </w:r>
          </w:p>
          <w:p w:rsidR="009E50CE" w:rsidRPr="0070689B" w:rsidRDefault="009E50CE" w:rsidP="009E50CE">
            <w:pPr>
              <w:pStyle w:val="Prrafodelista"/>
              <w:numPr>
                <w:ilvl w:val="0"/>
                <w:numId w:val="3"/>
              </w:num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:lang w:val="es-ES"/>
                <w14:ligatures w14:val="none"/>
              </w:rPr>
              <w:t>MANTENER ACTUALIZADO EL DIRECTORIO TELEFÓNICO DE LA DIRECCIÓN DE INSTITUCIONES Y/O PERSONAS EXTERNAS AL MUNICIPIO.</w:t>
            </w:r>
          </w:p>
        </w:tc>
      </w:tr>
      <w:tr w:rsidR="009E50CE" w:rsidRPr="0070689B" w:rsidTr="002067F0">
        <w:trPr>
          <w:trHeight w:val="233"/>
        </w:trPr>
        <w:tc>
          <w:tcPr>
            <w:tcW w:w="537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378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 xml:space="preserve">FIDEL CHURA </w:t>
            </w:r>
            <w:proofErr w:type="spellStart"/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CHURA</w:t>
            </w:r>
            <w:proofErr w:type="spellEnd"/>
          </w:p>
        </w:tc>
        <w:tc>
          <w:tcPr>
            <w:tcW w:w="1574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TÉCNICO ADMINISTRATIVO VI</w:t>
            </w:r>
          </w:p>
        </w:tc>
        <w:tc>
          <w:tcPr>
            <w:tcW w:w="6285" w:type="dxa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1. APOYAR OPERATIVAMENTE A LAS ACTIVIDADES DE LA DIRECCIÓN.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2. COADYUVAR EN LA ATENCIÓN ANTE CUALQUIER REQUERIMIENTO DE SU INMEDIATO SUPERIOR.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3. ENTREGAR LA CORRESPONDENCIA EMITIDA POR LA DIRECCIÓN DE EDUCACIÓN, PREVIO REGISTRO.</w:t>
            </w:r>
          </w:p>
        </w:tc>
      </w:tr>
      <w:tr w:rsidR="009E50CE" w:rsidRPr="0070689B" w:rsidTr="002067F0">
        <w:trPr>
          <w:trHeight w:val="5283"/>
        </w:trPr>
        <w:tc>
          <w:tcPr>
            <w:tcW w:w="537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378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OSCAR EMERSOR VARGAS TIÑINI</w:t>
            </w:r>
          </w:p>
        </w:tc>
        <w:tc>
          <w:tcPr>
            <w:tcW w:w="1574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PROFESIONAL II</w:t>
            </w:r>
          </w:p>
        </w:tc>
        <w:tc>
          <w:tcPr>
            <w:tcW w:w="6285" w:type="dxa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1. REALIZAR EL SEGUIMIENTO Y CONTROL SOBRE LA ELABORACIÓN DE CARPETAS DE INVERSIÓN DE PROYECTOS MEDIANTE EL SISTEMA DE INVERSIÓN MUNICIPAL (SIMV2) DE LAS UNIDADES DEPENDIENTES DE LA DIRECCIÓN DE EDUCACIÓN.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2. REALIZAR PROCESOS DE CONTRATACIÓN DE BIENES Y SERVICIOS A TRAVÉS DEL SISTEMA-SITRAM.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3. ELABORAR MANEJO DEL SISTEMA DE CONTRATACIÓN - SIM CONTRATACIONES, PARA INICIO DE PROCESOS DE CONTRATACIONES DE OBRAS, BIENES Y SERVICIOS.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4. ELABORAR AUTORIZACIONES DE PAGO (FRP) DE OBRAS, BIENES Y SERVICIOS, MEDIANTE EL SISTEMA DE INVERSIÓN MUNICIPAL - SIMV2.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5. ELABORAR REGISTROS DE GASTO - C-31 EN ESTADO PREVENTIVO DE OBRAS, BIENES Y SERVICIOS.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6. ELABORAR PLANILLAS DE CONTRATACIÓN DE PERSONAL EVENTUAL A TRAVÉS DEL SISTEMA INTEGRADO DE GESTIÓN DE RECURSOS HUMANOS - SIGRH.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7. ELABORAR INFORMES PERIÓDICOS DE ACUERDO A REQUERIMIENTO DE INSTANCIAS SUPERIORES.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8. REALIZAR SEGUIMIENTO DE LA EJECUCIÓN DEL POA, DEBIENDO INFORMAR DE FORMA PERIÓDICA EN CASO DE QUE SE PRESENTEN HECHOS QUE IMPOSIBILITEN LA EJECUCIÓN PRESUPUESTARIA.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9. REALIZAR INFORMES PARA TRASPASO Y REFORMULACIÓN PRESUPUESTARIA CUANDO CORRESPONDA.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10. REALIZAR LA ACTUALIZACIÓN DE INFORMACIÓN EN EL SISTEMA DE INVERSIÓN MUNICIPAL - SIMV2 CON RESPECTO AL AVANCE DEL FÍSICO FINANCIERO, DE FORMA CUATRIMESTRAL.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11. ELABORAR INFORMES PARA MODIFICACIÓN DE REGISTRO EN EL PROGRAMA ANUAL DE CONTRATACIONES - PAC.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12. APOYAR EN ACTIVIDADES QUE SEAN REQUERIDAS POR LAS INSTANCIAS SUPERIORES.</w:t>
            </w:r>
          </w:p>
        </w:tc>
      </w:tr>
      <w:tr w:rsidR="009E50CE" w:rsidRPr="0070689B" w:rsidTr="002067F0">
        <w:trPr>
          <w:trHeight w:val="133"/>
        </w:trPr>
        <w:tc>
          <w:tcPr>
            <w:tcW w:w="537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378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PAOLA ALEJANDRA GUILLEN CLAVIJO</w:t>
            </w:r>
          </w:p>
        </w:tc>
        <w:tc>
          <w:tcPr>
            <w:tcW w:w="1574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PROFESIONAL V</w:t>
            </w:r>
          </w:p>
        </w:tc>
        <w:tc>
          <w:tcPr>
            <w:tcW w:w="6285" w:type="dxa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1. ELABORAR PLANILLAS DE PAGO DE SERVICIOS BÁSICOS, ARRENDAMIENTOS DE INFRAESTRUCTURAS EDUCATIVAS.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2. APOYAR EN LA REVISIÓN A DOCUMENTACIÓN RELACIONADA A TEMAS ADMINISTRATIVOS DE LA DIRECCIÓN DE EDUCACIÓN.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3. PROPORCIONAR INFORMACIÓN CUANDO ASÍ LO SOLICITE EL DESPACHO DE LA DIRECCIÓN DE EDUCACIÓN REFERENTE AL ÁREA ADMINISTRATIVA.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4. ASISTIR A REUNIONES RELACIONADAS AL ÁREA ADMINISTRATIVA DE LA DIRECCIÓN DE EDUCACIÓN QUE REQUIERAN SU PARTICIPACIÓN.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5. MANEJO DE SISTEMAS DE CONTRATACIONES SIMV2, SIGEP Y OTROS.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6. APOYAR TODAS AQUELLAS FUNCIONES QUE LE SEAN DELEGADAS POR EL INMEDIATO SUPERIOR.</w:t>
            </w:r>
          </w:p>
        </w:tc>
      </w:tr>
      <w:tr w:rsidR="009E50CE" w:rsidRPr="0070689B" w:rsidTr="002067F0">
        <w:trPr>
          <w:trHeight w:val="589"/>
        </w:trPr>
        <w:tc>
          <w:tcPr>
            <w:tcW w:w="537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378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JHONNY FREDDY CUAQUIRA CHUQUIMIA</w:t>
            </w:r>
          </w:p>
        </w:tc>
        <w:tc>
          <w:tcPr>
            <w:tcW w:w="1574" w:type="dxa"/>
            <w:vAlign w:val="center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1851D7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LABORAL III</w:t>
            </w:r>
          </w:p>
        </w:tc>
        <w:tc>
          <w:tcPr>
            <w:tcW w:w="6285" w:type="dxa"/>
          </w:tcPr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1.- APOYAR OPERATIVAMENTE A LAS ACTIVIDADES PROPIAS DE LA DIRECCIÓN DE EDUCACIÓN.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2.- NO EXCEDER EN LA CAPACIDAD DE CARGA DE LA MOVILIDAD.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3.- REALIZAR SOLICITUDES DE VALES PARA LA GASOLINA.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4.- TRANSPORTAR AL PERSONAL DE LA DIRECCIÓN A DIFERENTES ACTIVIDADES.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5.- VELAR POR EL MANTENIMIENTO DEL AUTOMOTOR.</w:t>
            </w:r>
          </w:p>
          <w:p w:rsidR="009E50CE" w:rsidRPr="0070689B" w:rsidRDefault="009E50CE" w:rsidP="002067F0">
            <w:pPr>
              <w:rPr>
                <w:sz w:val="16"/>
                <w:szCs w:val="16"/>
                <w:lang w:val="es-ES"/>
              </w:rPr>
            </w:pPr>
            <w:r w:rsidRPr="0070689B">
              <w:rPr>
                <w:sz w:val="16"/>
                <w:szCs w:val="16"/>
                <w:lang w:val="es-ES"/>
              </w:rPr>
              <w:t>6.- Y OTRAS TAREAS ASIGNADAS POR LA AUTORIDAD SUPERIOR.</w:t>
            </w:r>
          </w:p>
        </w:tc>
      </w:tr>
    </w:tbl>
    <w:p w:rsidR="009E50CE" w:rsidRDefault="009E50CE" w:rsidP="009E50CE">
      <w:pPr>
        <w:rPr>
          <w:sz w:val="20"/>
          <w:szCs w:val="20"/>
          <w:lang w:val="es-ES"/>
        </w:rPr>
      </w:pPr>
    </w:p>
    <w:p w:rsidR="009E50CE" w:rsidRDefault="009E50CE" w:rsidP="009E50CE">
      <w:pPr>
        <w:rPr>
          <w:sz w:val="20"/>
          <w:szCs w:val="20"/>
          <w:lang w:val="es-ES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25"/>
        <w:gridCol w:w="1338"/>
        <w:gridCol w:w="1577"/>
        <w:gridCol w:w="6336"/>
      </w:tblGrid>
      <w:tr w:rsidR="009E50CE" w:rsidRPr="00B53F27" w:rsidTr="002067F0">
        <w:tc>
          <w:tcPr>
            <w:tcW w:w="526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N°</w:t>
            </w:r>
          </w:p>
        </w:tc>
        <w:tc>
          <w:tcPr>
            <w:tcW w:w="1341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Nombre(s) y Apellidos</w:t>
            </w:r>
          </w:p>
        </w:tc>
        <w:tc>
          <w:tcPr>
            <w:tcW w:w="1530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Cargo</w:t>
            </w:r>
          </w:p>
        </w:tc>
        <w:tc>
          <w:tcPr>
            <w:tcW w:w="6379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Funciones relevantes</w:t>
            </w:r>
          </w:p>
        </w:tc>
      </w:tr>
      <w:tr w:rsidR="009E50CE" w:rsidRPr="00B53F27" w:rsidTr="002067F0">
        <w:trPr>
          <w:trHeight w:val="2023"/>
        </w:trPr>
        <w:tc>
          <w:tcPr>
            <w:tcW w:w="526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lastRenderedPageBreak/>
              <w:t>6</w:t>
            </w:r>
          </w:p>
        </w:tc>
        <w:tc>
          <w:tcPr>
            <w:tcW w:w="1341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ALVARO DANIEL RAMOS CORTEZ</w:t>
            </w:r>
          </w:p>
        </w:tc>
        <w:tc>
          <w:tcPr>
            <w:tcW w:w="1530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TÉCNICO ADMINISTRATIVO II</w:t>
            </w:r>
          </w:p>
        </w:tc>
        <w:tc>
          <w:tcPr>
            <w:tcW w:w="6379" w:type="dxa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1. REALIZAR LA ASIGNACIÓN Y REASIGNACIÓN DE BIENES MUEBLES DE ACUERDO A SOLICITUD MEDIANTE EL SISTEMA SISPAM Y DEVOLUCIÓN DE ACTIVOS FIJOS.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2. ATENDER SOLICITUDES SOBRE LA ADMINISTRACIÓN DE ACTIVOS FIJOS (EQUIPOS DE COMPUTACIÓN, PARLANTES, IMPRESORAS, MESAS, SILLAS Y OTROS) ENTREGADOS A UNIDADES EDUCATIVAS.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3. ACTUALIZAR LA BASE DE DATOS DE ACTIVOS FIJOS DE LAS UNIDADES EDUCATIVAS DE ACUERDO A SOLICITUD.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4. ELABORAR INVENTARIOS MATERIALES Y ACTIVOS DE LAS UNIDADES EDUCATIVAS MEDIANTE EL SISTEMA SISPAM.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5. ATENDER LAS SOLICITUDES CONCERNIENTES AL MANEJO Y ADMINISTRACIÓN DE ACTIVOS FIJOS MUEBLES REQUERIDOS POR INSTANCIAS FISCALIZADORAS.</w:t>
            </w:r>
          </w:p>
          <w:p w:rsidR="009E50CE" w:rsidRPr="00B53F27" w:rsidRDefault="009E50CE" w:rsidP="002067F0">
            <w:pPr>
              <w:ind w:left="-444" w:firstLine="444"/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6. Y OTRAS TAREAS ASIGNADAS POR SU INMEDIATO SUPERIOR.</w:t>
            </w:r>
          </w:p>
        </w:tc>
      </w:tr>
      <w:tr w:rsidR="009E50CE" w:rsidRPr="00B53F27" w:rsidTr="002067F0">
        <w:tc>
          <w:tcPr>
            <w:tcW w:w="526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341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GONZALO GARY CHAVEZ SANDY</w:t>
            </w:r>
          </w:p>
        </w:tc>
        <w:tc>
          <w:tcPr>
            <w:tcW w:w="1530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PROFESIONAL IV</w:t>
            </w:r>
          </w:p>
        </w:tc>
        <w:tc>
          <w:tcPr>
            <w:tcW w:w="6379" w:type="dxa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1. REALIZAR PROYECTOS DE CONVENIOS A REALIZARSE ENTRE LA ENTIDAD Y OTRAS INSTITUCIONES.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2. BRINDAR ASESORAMIENTO EN PROCESOS DE CONTRATOS ADMINISTRATIVOS DE BIENES, SERVICIOS GENERALES, SERVICIOS DE CONSULTORÍA Y OBRAS.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3. REALIZAR PROYECTOS DE ORDENANZAS Y RESOLUCIONES ADMINISTRATIVAS Y MUNICIPALES.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4. ELABORAR INFORMES EN RESPUESTA A PETICIONES DE INFORME ESCRITO Y MINUTAS DE COMUNICACIÓN.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5. REALIZAR CONTRATOS ADMINISTRATIVOS DE OBRAS, BIENES Y SERVICIOS DE LA DIRECCIÓN DE EDUCACIÓN.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6. ASISTIR A REUNIONES DE CONCERTACIÓN CON INSTANCIAS INTERNAS Y EXTERNAS.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7. COORDINAR ASPECTOS LEGALES CON LAS DIFERENTES UNIDADES DE LA DIRECCIÓN DE EDUCACIÓN.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8. VERIFICAR EL CUMPLIMIENTO DE LAS DISPOSICIONES LEGALES VIGENTES Y PROCEDIMIENTOS.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9. Y OTRAS TAREAS ASIGNADAS POR LA AUTORIDAD SUPERIOR.</w:t>
            </w:r>
          </w:p>
        </w:tc>
      </w:tr>
      <w:tr w:rsidR="009E50CE" w:rsidRPr="00B53F27" w:rsidTr="002067F0">
        <w:tc>
          <w:tcPr>
            <w:tcW w:w="526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341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PABLO PACHECO MONTAÑO</w:t>
            </w:r>
          </w:p>
        </w:tc>
        <w:tc>
          <w:tcPr>
            <w:tcW w:w="1530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TÉCNICO ADMINISTRATIVO II</w:t>
            </w:r>
          </w:p>
        </w:tc>
        <w:tc>
          <w:tcPr>
            <w:tcW w:w="6379" w:type="dxa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1. COLABORAR EN LA PLANIFICACIÓN, COORDINACIÓN Y DIRIGIR LA EJECUCIÓN DE LOS PROGRAMAS Y PROYECTOS DE LA UNIDAD ORGANIZACIONAL.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2. COORDINAR CON LA COMUNIDAD EDUCATIVA PARA DAR INICIO A LA BÚSQUEDA DE AMBIENTES PARA DAR INICIO A LOS PROCESOS DE CONTRATACIÓN DE ALQUILERES DE INFRAESTRUCTURAS EDUCATIVAS.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3. COORDINAR CON LA COMUNIDAD EDUCATIVA PARA REALIZAR LOS TRASLADOS DEL MOBILIARIO Y OTRO EQUIPAMIENTO DE UNA INFRAESTRUCTURA A OTRA.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4. CUMPLIR CON LAS TAREAS ASIGNADAS POR LA SECRETARÍA MUNICIPAL DE DESARROLLO HUMANO.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5. APOYAR EN LAS ACTIVIDADES DE PROMOCIÓN, PREVENCIÓN Y EVALUACIÓN SOBRE EL CUIDADO NUTRICIONAL EN LA POBLACIÓN ESCOLAR.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6. Y OTRAS TAREAS ASIGNADAS POR EL INMEDIATO SUPERIOR.</w:t>
            </w:r>
          </w:p>
        </w:tc>
      </w:tr>
      <w:tr w:rsidR="009E50CE" w:rsidRPr="00B53F27" w:rsidTr="002067F0">
        <w:tc>
          <w:tcPr>
            <w:tcW w:w="526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341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GABRIELA CHOQUE QUENTA</w:t>
            </w:r>
          </w:p>
        </w:tc>
        <w:tc>
          <w:tcPr>
            <w:tcW w:w="1530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ENCARGADO DE ALMACÉN (CONSULTORÍA)</w:t>
            </w:r>
          </w:p>
        </w:tc>
        <w:tc>
          <w:tcPr>
            <w:tcW w:w="6379" w:type="dxa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1. ATENDER REQUERIMIENTOS DE INFORMACIÓN DE INSTANCIAS RECTORAS DEL GOBIERNO AUTÓNOMO MUNICIPAL DE LA PAZ.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2. COORDINAR LAS ACCIONES ADMINISTRATIVAS PARA EL INGRESO A ALMACENES DE LOS BIENES ADQUIRIDOS POR LAS UNIDADES DEPENDIENTES DE LA DIRECCIÓN DE EDUCACIÓN.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3. ELABORAR INFORMES ESCRITOS AL INMEDIATO SUPERIOR CON RESULTADOS Y CONCLUSIONES DE CADA CASO ASIGNADO A RESOLVER.</w:t>
            </w:r>
          </w:p>
        </w:tc>
      </w:tr>
      <w:tr w:rsidR="009E50CE" w:rsidRPr="00B53F27" w:rsidTr="002067F0">
        <w:tc>
          <w:tcPr>
            <w:tcW w:w="526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b/>
                <w:bCs/>
                <w:color w:val="1F1F1F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341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RONALD MARIO ANDRADE LARA</w:t>
            </w:r>
          </w:p>
        </w:tc>
        <w:tc>
          <w:tcPr>
            <w:tcW w:w="1530" w:type="dxa"/>
            <w:vAlign w:val="center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194883">
              <w:rPr>
                <w:rFonts w:ascii="Arial" w:eastAsia="Times New Roman" w:hAnsi="Arial" w:cs="Arial"/>
                <w:color w:val="1F1F1F"/>
                <w:kern w:val="0"/>
                <w:sz w:val="16"/>
                <w:szCs w:val="16"/>
                <w14:ligatures w14:val="none"/>
              </w:rPr>
              <w:t>TÉCNICO ADMINISTRATIVO II</w:t>
            </w:r>
          </w:p>
        </w:tc>
        <w:tc>
          <w:tcPr>
            <w:tcW w:w="6379" w:type="dxa"/>
          </w:tcPr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1. ATENDER REQUERIMIENTOS DE INFORMACIÓN DE INSTANCIAS RECTORAS DEL GOBIERNO AUTÓNOMO MUNICIPAL DE LA PAZ.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2. COORDINAR LAS ACCIONES ADMINISTRATIVAS PARA EL INGRESO A ALMACENES DE LOS BIENES ADQUIRIDOS POR LAS UNIDADES DEPENDIENTES DE LA DIRECCIÓN DE EDUCACIÓN.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3. ELABORAR INFORMES ESCRITOS AL INMEDIATO SUPERIOR CON RESULTADOS Y CONCLUSIONES DE CADA CASO ASIGNADO A RESOLVER.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 xml:space="preserve"> </w:t>
            </w:r>
          </w:p>
          <w:p w:rsidR="009E50CE" w:rsidRPr="00B53F27" w:rsidRDefault="009E50CE" w:rsidP="002067F0">
            <w:pPr>
              <w:rPr>
                <w:sz w:val="16"/>
                <w:szCs w:val="16"/>
                <w:lang w:val="es-ES"/>
              </w:rPr>
            </w:pPr>
            <w:r w:rsidRPr="00B53F27">
              <w:rPr>
                <w:sz w:val="16"/>
                <w:szCs w:val="16"/>
                <w:lang w:val="es-ES"/>
              </w:rPr>
              <w:t>4. Y OTRAS TAREAS ASIGNADAS POR LA AUTORIDAD SUPERIOR, EN EL MARCO DE SUS COMPETENCIAS.</w:t>
            </w:r>
          </w:p>
        </w:tc>
      </w:tr>
    </w:tbl>
    <w:p w:rsidR="009E50CE" w:rsidRDefault="009E50CE" w:rsidP="009E50CE">
      <w:pPr>
        <w:pStyle w:val="Prrafodelista"/>
        <w:spacing w:after="0" w:line="240" w:lineRule="auto"/>
        <w:jc w:val="both"/>
        <w:rPr>
          <w:rFonts w:ascii="Arial" w:hAnsi="Arial" w:cs="Arial"/>
          <w:bCs/>
        </w:rPr>
      </w:pPr>
    </w:p>
    <w:p w:rsidR="009E50CE" w:rsidRPr="008A394F" w:rsidRDefault="009E50CE" w:rsidP="009E50CE">
      <w:pPr>
        <w:pStyle w:val="Prrafodelista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manual de funciones del personal se encuentra adjunto en anexos. </w:t>
      </w:r>
    </w:p>
    <w:p w:rsidR="00AE564B" w:rsidRDefault="00AE564B">
      <w:bookmarkStart w:id="0" w:name="_GoBack"/>
      <w:bookmarkEnd w:id="0"/>
    </w:p>
    <w:sectPr w:rsidR="00AE5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4C2A"/>
    <w:multiLevelType w:val="multilevel"/>
    <w:tmpl w:val="4EC4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A0648"/>
    <w:multiLevelType w:val="hybridMultilevel"/>
    <w:tmpl w:val="3336F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309B5"/>
    <w:multiLevelType w:val="hybridMultilevel"/>
    <w:tmpl w:val="45E85192"/>
    <w:lvl w:ilvl="0" w:tplc="80CC8E20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EEC2310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CE"/>
    <w:rsid w:val="009E50CE"/>
    <w:rsid w:val="00AE564B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CEAC"/>
  <w15:chartTrackingRefBased/>
  <w15:docId w15:val="{41E69573-E812-4A1F-AD54-8B8C607D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0CE"/>
    <w:rPr>
      <w:kern w:val="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50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E50C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2026-04-26T21:18:00Z</dcterms:created>
  <dcterms:modified xsi:type="dcterms:W3CDTF">2026-04-26T21:28:00Z</dcterms:modified>
</cp:coreProperties>
</file>