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22BF9" w14:textId="61137F03" w:rsidR="00071AD4" w:rsidRDefault="00071AD4" w:rsidP="00071AD4">
      <w:pPr>
        <w:jc w:val="center"/>
        <w:rPr>
          <w:b/>
          <w:bCs/>
          <w:lang w:val="es-BO"/>
        </w:rPr>
      </w:pPr>
      <w:r>
        <w:rPr>
          <w:b/>
          <w:bCs/>
          <w:lang w:val="es-BO"/>
        </w:rPr>
        <w:t>INFORME COMISION DE TURISMO</w:t>
      </w:r>
    </w:p>
    <w:p w14:paraId="2B5F2EC5" w14:textId="0D4A4A14" w:rsidR="0000506B" w:rsidRDefault="0000506B" w:rsidP="00071AD4">
      <w:pPr>
        <w:jc w:val="center"/>
        <w:rPr>
          <w:b/>
          <w:bCs/>
          <w:lang w:val="es-BO"/>
        </w:rPr>
      </w:pPr>
      <w:r>
        <w:rPr>
          <w:b/>
          <w:bCs/>
          <w:lang w:val="es-BO"/>
        </w:rPr>
        <w:t>VISITA A INFOTOURS</w:t>
      </w:r>
    </w:p>
    <w:p w14:paraId="5307C62E" w14:textId="5CAA379D" w:rsidR="00071AD4" w:rsidRDefault="00071AD4" w:rsidP="00071AD4">
      <w:pPr>
        <w:jc w:val="center"/>
        <w:rPr>
          <w:b/>
          <w:bCs/>
          <w:lang w:val="es-BO"/>
        </w:rPr>
      </w:pPr>
      <w:r>
        <w:rPr>
          <w:b/>
          <w:bCs/>
          <w:lang w:val="es-BO"/>
        </w:rPr>
        <w:t>17 de abril 2026</w:t>
      </w:r>
    </w:p>
    <w:p w14:paraId="0B3DDB55" w14:textId="06ADC268" w:rsidR="00071AD4" w:rsidRPr="00071AD4" w:rsidRDefault="00071AD4" w:rsidP="00071AD4">
      <w:pPr>
        <w:rPr>
          <w:lang w:val="es-BO"/>
        </w:rPr>
      </w:pPr>
      <w:r w:rsidRPr="00071AD4">
        <w:rPr>
          <w:b/>
          <w:bCs/>
          <w:lang w:val="es-BO"/>
        </w:rPr>
        <w:t>1. Problemas en Infraestructura</w:t>
      </w:r>
      <w:r w:rsidRPr="00071AD4">
        <w:rPr>
          <w:lang w:val="es-BO"/>
        </w:rPr>
        <w:br/>
        <w:t>Se identificaron deficiencias físicas que afectan la operatividad y la experiencia del visitante:</w:t>
      </w:r>
    </w:p>
    <w:p w14:paraId="5F1407BF" w14:textId="54CF6AD0" w:rsidR="00071AD4" w:rsidRPr="00071AD4" w:rsidRDefault="00071AD4" w:rsidP="00071AD4">
      <w:pPr>
        <w:numPr>
          <w:ilvl w:val="0"/>
          <w:numId w:val="1"/>
        </w:numPr>
        <w:jc w:val="both"/>
        <w:rPr>
          <w:lang w:val="es-BO"/>
        </w:rPr>
      </w:pPr>
      <w:r w:rsidRPr="00071AD4">
        <w:rPr>
          <w:b/>
          <w:bCs/>
          <w:lang w:val="es-BO"/>
        </w:rPr>
        <w:t>Mantenimiento y Equipamiento</w:t>
      </w:r>
      <w:r w:rsidRPr="00071AD4">
        <w:rPr>
          <w:lang w:val="es-BO"/>
        </w:rPr>
        <w:t>: Deterioro en las instalaciones físicas y falta de renovación tecnológica (equipos obsoletos o insuficientes para la demanda).</w:t>
      </w:r>
    </w:p>
    <w:p w14:paraId="1E7A0940" w14:textId="0191C619" w:rsidR="00071AD4" w:rsidRPr="00071AD4" w:rsidRDefault="00071AD4" w:rsidP="00071AD4">
      <w:pPr>
        <w:numPr>
          <w:ilvl w:val="0"/>
          <w:numId w:val="1"/>
        </w:numPr>
        <w:jc w:val="both"/>
        <w:rPr>
          <w:lang w:val="es-BO"/>
        </w:rPr>
      </w:pPr>
      <w:r w:rsidRPr="00071AD4">
        <w:rPr>
          <w:b/>
          <w:bCs/>
          <w:lang w:val="es-BO"/>
        </w:rPr>
        <w:t>Accesibilidad</w:t>
      </w:r>
      <w:r w:rsidRPr="00071AD4">
        <w:rPr>
          <w:lang w:val="es-BO"/>
        </w:rPr>
        <w:t>: Dificultades de acceso físico para todo tipo de público, lo cual contraviene la meta de ser un punto de encuentro inclusivo</w:t>
      </w:r>
      <w:r>
        <w:rPr>
          <w:lang w:val="es-BO"/>
        </w:rPr>
        <w:t xml:space="preserve"> para turistas, encontramos </w:t>
      </w:r>
      <w:proofErr w:type="gramStart"/>
      <w:r>
        <w:rPr>
          <w:lang w:val="es-BO"/>
        </w:rPr>
        <w:t>oficinas  sin</w:t>
      </w:r>
      <w:proofErr w:type="gramEnd"/>
      <w:r>
        <w:rPr>
          <w:lang w:val="es-BO"/>
        </w:rPr>
        <w:t xml:space="preserve"> visualización, letreros </w:t>
      </w:r>
      <w:proofErr w:type="gramStart"/>
      <w:r>
        <w:rPr>
          <w:lang w:val="es-BO"/>
        </w:rPr>
        <w:t>borrosos  y</w:t>
      </w:r>
      <w:proofErr w:type="gramEnd"/>
      <w:r>
        <w:rPr>
          <w:lang w:val="es-BO"/>
        </w:rPr>
        <w:t xml:space="preserve"> en muchos casos obsoletos. </w:t>
      </w:r>
    </w:p>
    <w:p w14:paraId="4AC18E14" w14:textId="1407C0E3" w:rsidR="00071AD4" w:rsidRPr="00071AD4" w:rsidRDefault="00071AD4" w:rsidP="00071AD4">
      <w:pPr>
        <w:numPr>
          <w:ilvl w:val="0"/>
          <w:numId w:val="1"/>
        </w:numPr>
        <w:jc w:val="both"/>
        <w:rPr>
          <w:lang w:val="es-BO"/>
        </w:rPr>
      </w:pPr>
      <w:r w:rsidRPr="00071AD4">
        <w:rPr>
          <w:b/>
          <w:bCs/>
          <w:lang w:val="es-BO"/>
        </w:rPr>
        <w:t>Condiciones Ambientales</w:t>
      </w:r>
      <w:r w:rsidRPr="00071AD4">
        <w:rPr>
          <w:lang w:val="es-BO"/>
        </w:rPr>
        <w:t>: Problemas relacionados con la iluminación y ventilación en áreas de atención y descanso</w:t>
      </w:r>
      <w:r>
        <w:rPr>
          <w:lang w:val="es-BO"/>
        </w:rPr>
        <w:t>, oficinas abandonadas.</w:t>
      </w:r>
    </w:p>
    <w:p w14:paraId="52A39E51" w14:textId="3B23FE30" w:rsidR="00071AD4" w:rsidRPr="00071AD4" w:rsidRDefault="00071AD4" w:rsidP="00071AD4">
      <w:pPr>
        <w:rPr>
          <w:lang w:val="es-BO"/>
        </w:rPr>
      </w:pPr>
      <w:r w:rsidRPr="00071AD4">
        <w:rPr>
          <w:b/>
          <w:bCs/>
          <w:lang w:val="es-BO"/>
        </w:rPr>
        <w:t>2. Hallazgos sobre el Personal</w:t>
      </w:r>
      <w:r w:rsidRPr="00071AD4">
        <w:rPr>
          <w:lang w:val="es-BO"/>
        </w:rPr>
        <w:br/>
        <w:t>La calidad del servicio se ve comprometida por factores internos del equipo de trabajo:</w:t>
      </w:r>
    </w:p>
    <w:p w14:paraId="69FD75D8" w14:textId="618F5B9D" w:rsidR="00071AD4" w:rsidRPr="00071AD4" w:rsidRDefault="00071AD4" w:rsidP="00071AD4">
      <w:pPr>
        <w:numPr>
          <w:ilvl w:val="0"/>
          <w:numId w:val="2"/>
        </w:numPr>
        <w:rPr>
          <w:lang w:val="es-BO"/>
        </w:rPr>
      </w:pPr>
      <w:r w:rsidRPr="00071AD4">
        <w:rPr>
          <w:b/>
          <w:bCs/>
          <w:lang w:val="es-BO"/>
        </w:rPr>
        <w:t>Falta de Capacitación</w:t>
      </w:r>
      <w:r w:rsidRPr="00071AD4">
        <w:rPr>
          <w:lang w:val="es-BO"/>
        </w:rPr>
        <w:t>: El personal no cuenta con la formación técnica necesaria en protocolos de atención estandarizados</w:t>
      </w:r>
      <w:r>
        <w:rPr>
          <w:lang w:val="es-BO"/>
        </w:rPr>
        <w:t xml:space="preserve">, tenemos en los </w:t>
      </w:r>
      <w:proofErr w:type="spellStart"/>
      <w:r>
        <w:rPr>
          <w:lang w:val="es-BO"/>
        </w:rPr>
        <w:t>infotours</w:t>
      </w:r>
      <w:proofErr w:type="spellEnd"/>
      <w:r>
        <w:rPr>
          <w:lang w:val="es-BO"/>
        </w:rPr>
        <w:t xml:space="preserve"> desde personas discapacitadas con </w:t>
      </w:r>
      <w:proofErr w:type="spellStart"/>
      <w:r>
        <w:rPr>
          <w:lang w:val="es-BO"/>
        </w:rPr>
        <w:t>mas</w:t>
      </w:r>
      <w:proofErr w:type="spellEnd"/>
      <w:r>
        <w:rPr>
          <w:lang w:val="es-BO"/>
        </w:rPr>
        <w:t xml:space="preserve"> de 68 años y personal con </w:t>
      </w:r>
      <w:proofErr w:type="spellStart"/>
      <w:r>
        <w:rPr>
          <w:lang w:val="es-BO"/>
        </w:rPr>
        <w:t>mas</w:t>
      </w:r>
      <w:proofErr w:type="spellEnd"/>
      <w:r>
        <w:rPr>
          <w:lang w:val="es-BO"/>
        </w:rPr>
        <w:t xml:space="preserve"> de 20 años que trabaja en el mismo lugar (inamovilidad por derechos de la LGT). </w:t>
      </w:r>
    </w:p>
    <w:p w14:paraId="060C3860" w14:textId="169EB52A" w:rsidR="00071AD4" w:rsidRDefault="00071AD4" w:rsidP="00071AD4">
      <w:pPr>
        <w:numPr>
          <w:ilvl w:val="0"/>
          <w:numId w:val="2"/>
        </w:numPr>
        <w:rPr>
          <w:lang w:val="es-BO"/>
        </w:rPr>
      </w:pPr>
      <w:r w:rsidRPr="00071AD4">
        <w:rPr>
          <w:b/>
          <w:bCs/>
          <w:lang w:val="es-BO"/>
        </w:rPr>
        <w:t>Gestión de Equipos</w:t>
      </w:r>
      <w:r w:rsidRPr="00071AD4">
        <w:rPr>
          <w:lang w:val="es-BO"/>
        </w:rPr>
        <w:t xml:space="preserve">: Se observa una "ausencia de confianza" y falta de comunicación interna, lo que genera </w:t>
      </w:r>
      <w:proofErr w:type="spellStart"/>
      <w:r>
        <w:rPr>
          <w:lang w:val="es-BO"/>
        </w:rPr>
        <w:t>infotorus</w:t>
      </w:r>
      <w:proofErr w:type="spellEnd"/>
      <w:r>
        <w:rPr>
          <w:lang w:val="es-BO"/>
        </w:rPr>
        <w:t xml:space="preserve"> abandonados. </w:t>
      </w:r>
    </w:p>
    <w:p w14:paraId="06669054" w14:textId="0B0E02E6" w:rsidR="00071AD4" w:rsidRPr="00071AD4" w:rsidRDefault="00071AD4" w:rsidP="00071AD4">
      <w:pPr>
        <w:numPr>
          <w:ilvl w:val="0"/>
          <w:numId w:val="2"/>
        </w:numPr>
        <w:rPr>
          <w:lang w:val="es-BO"/>
        </w:rPr>
      </w:pPr>
      <w:r>
        <w:rPr>
          <w:b/>
          <w:bCs/>
          <w:lang w:val="es-BO"/>
        </w:rPr>
        <w:t>Letrero La Paz</w:t>
      </w:r>
      <w:r w:rsidRPr="00071AD4">
        <w:rPr>
          <w:lang w:val="es-BO"/>
        </w:rPr>
        <w:t>:</w:t>
      </w:r>
      <w:r>
        <w:rPr>
          <w:lang w:val="es-BO"/>
        </w:rPr>
        <w:t xml:space="preserve"> Se encontró el lugar en completo abandono a pesar de que se tiene dos ítems destinados para el cuidado del predio, el personal no se encontraba en el lugar. </w:t>
      </w:r>
    </w:p>
    <w:p w14:paraId="789BAC2C" w14:textId="28EA8BE2" w:rsidR="007E7F8D" w:rsidRDefault="007E7F8D">
      <w:pPr>
        <w:rPr>
          <w:lang w:val="es-BO"/>
        </w:rPr>
      </w:pPr>
    </w:p>
    <w:p w14:paraId="203CC6CA" w14:textId="25A647F0" w:rsidR="00071AD4" w:rsidRDefault="00071AD4">
      <w:pPr>
        <w:rPr>
          <w:lang w:val="es-BO"/>
        </w:rPr>
      </w:pPr>
      <w:r>
        <w:rPr>
          <w:noProof/>
          <w:lang w:val="es-BO"/>
        </w:rPr>
        <w:drawing>
          <wp:anchor distT="0" distB="0" distL="114300" distR="114300" simplePos="0" relativeHeight="251658240" behindDoc="0" locked="0" layoutInCell="1" allowOverlap="1" wp14:anchorId="28C8A0AC" wp14:editId="08BFA171">
            <wp:simplePos x="0" y="0"/>
            <wp:positionH relativeFrom="margin">
              <wp:posOffset>961390</wp:posOffset>
            </wp:positionH>
            <wp:positionV relativeFrom="paragraph">
              <wp:posOffset>8255</wp:posOffset>
            </wp:positionV>
            <wp:extent cx="4505960" cy="2028825"/>
            <wp:effectExtent l="0" t="0" r="8890" b="9525"/>
            <wp:wrapSquare wrapText="bothSides"/>
            <wp:docPr id="11328265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A58BBBE" wp14:editId="61AF542B">
                <wp:extent cx="304800" cy="304800"/>
                <wp:effectExtent l="0" t="0" r="0" b="0"/>
                <wp:docPr id="691190238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8BFCA8" id="Rectá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965248C" w14:textId="77777777" w:rsidR="00071AD4" w:rsidRDefault="00071AD4">
      <w:pPr>
        <w:rPr>
          <w:lang w:val="es-BO"/>
        </w:rPr>
      </w:pPr>
    </w:p>
    <w:p w14:paraId="668CA4EB" w14:textId="77777777" w:rsidR="00071AD4" w:rsidRDefault="00071AD4">
      <w:pPr>
        <w:rPr>
          <w:lang w:val="es-BO"/>
        </w:rPr>
      </w:pPr>
    </w:p>
    <w:p w14:paraId="587CE1A5" w14:textId="77777777" w:rsidR="00071AD4" w:rsidRDefault="00071AD4">
      <w:pPr>
        <w:rPr>
          <w:lang w:val="es-BO"/>
        </w:rPr>
      </w:pPr>
    </w:p>
    <w:p w14:paraId="1670DE78" w14:textId="77777777" w:rsidR="00071AD4" w:rsidRDefault="00071AD4">
      <w:pPr>
        <w:rPr>
          <w:lang w:val="es-BO"/>
        </w:rPr>
      </w:pPr>
    </w:p>
    <w:p w14:paraId="1A260905" w14:textId="77777777" w:rsidR="00071AD4" w:rsidRDefault="00071AD4">
      <w:pPr>
        <w:rPr>
          <w:lang w:val="es-BO"/>
        </w:rPr>
      </w:pPr>
    </w:p>
    <w:p w14:paraId="44D65828" w14:textId="237C947A" w:rsidR="00071AD4" w:rsidRDefault="00071AD4">
      <w:pPr>
        <w:rPr>
          <w:lang w:val="es-BO"/>
        </w:rPr>
      </w:pPr>
    </w:p>
    <w:p w14:paraId="327CE4B5" w14:textId="7722980D" w:rsidR="00071AD4" w:rsidRDefault="00071AD4">
      <w:pPr>
        <w:rPr>
          <w:lang w:val="es-BO"/>
        </w:rPr>
      </w:pPr>
      <w:r>
        <w:rPr>
          <w:noProof/>
          <w:lang w:val="es-BO"/>
        </w:rPr>
        <w:drawing>
          <wp:anchor distT="0" distB="0" distL="114300" distR="114300" simplePos="0" relativeHeight="251659264" behindDoc="0" locked="0" layoutInCell="1" allowOverlap="1" wp14:anchorId="29F29B1B" wp14:editId="16320C03">
            <wp:simplePos x="0" y="0"/>
            <wp:positionH relativeFrom="column">
              <wp:posOffset>657225</wp:posOffset>
            </wp:positionH>
            <wp:positionV relativeFrom="paragraph">
              <wp:posOffset>190500</wp:posOffset>
            </wp:positionV>
            <wp:extent cx="4782185" cy="2152650"/>
            <wp:effectExtent l="0" t="0" r="0" b="0"/>
            <wp:wrapSquare wrapText="bothSides"/>
            <wp:docPr id="12409993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51D45" w14:textId="77777777" w:rsidR="00071AD4" w:rsidRDefault="00071AD4">
      <w:pPr>
        <w:rPr>
          <w:lang w:val="es-BO"/>
        </w:rPr>
      </w:pPr>
    </w:p>
    <w:p w14:paraId="46B82D77" w14:textId="4E8C3E1D" w:rsidR="00071AD4" w:rsidRDefault="00071AD4">
      <w:pPr>
        <w:rPr>
          <w:lang w:val="es-BO"/>
        </w:rPr>
      </w:pPr>
    </w:p>
    <w:p w14:paraId="18E34B1B" w14:textId="1A91CFBB" w:rsidR="00071AD4" w:rsidRDefault="00071AD4">
      <w:pPr>
        <w:rPr>
          <w:lang w:val="es-BO"/>
        </w:rPr>
      </w:pPr>
    </w:p>
    <w:p w14:paraId="06597F73" w14:textId="77777777" w:rsidR="00071AD4" w:rsidRDefault="00071AD4">
      <w:pPr>
        <w:rPr>
          <w:noProof/>
        </w:rPr>
      </w:pPr>
      <w:r w:rsidRPr="00071AD4">
        <mc:AlternateContent>
          <mc:Choice Requires="wps">
            <w:drawing>
              <wp:inline distT="0" distB="0" distL="0" distR="0" wp14:anchorId="7B06A008" wp14:editId="5868A9A7">
                <wp:extent cx="304800" cy="304800"/>
                <wp:effectExtent l="0" t="0" r="0" b="0"/>
                <wp:docPr id="1659820154" name="Rectángu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1A1D19" id="Rectángulo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71AD4">
        <w:rPr>
          <w:noProof/>
        </w:rPr>
        <w:t xml:space="preserve"> </w:t>
      </w:r>
    </w:p>
    <w:p w14:paraId="386962EA" w14:textId="1108E744" w:rsidR="00071AD4" w:rsidRDefault="00071AD4">
      <w:pPr>
        <w:rPr>
          <w:noProof/>
        </w:rPr>
      </w:pPr>
    </w:p>
    <w:p w14:paraId="4AFC91F3" w14:textId="77777777" w:rsidR="00071AD4" w:rsidRDefault="00071AD4">
      <w:pPr>
        <w:rPr>
          <w:noProof/>
        </w:rPr>
      </w:pPr>
    </w:p>
    <w:p w14:paraId="50FCCDFE" w14:textId="0882449B" w:rsidR="00071AD4" w:rsidRDefault="00071AD4">
      <w:pPr>
        <w:rPr>
          <w:noProof/>
        </w:rPr>
      </w:pPr>
    </w:p>
    <w:p w14:paraId="3BC2976F" w14:textId="4C5F8A1C" w:rsidR="00071AD4" w:rsidRDefault="000050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ABDFC6" wp14:editId="0C0DCEB5">
            <wp:simplePos x="0" y="0"/>
            <wp:positionH relativeFrom="column">
              <wp:posOffset>596900</wp:posOffset>
            </wp:positionH>
            <wp:positionV relativeFrom="paragraph">
              <wp:posOffset>249555</wp:posOffset>
            </wp:positionV>
            <wp:extent cx="4956175" cy="2231390"/>
            <wp:effectExtent l="0" t="0" r="0" b="0"/>
            <wp:wrapSquare wrapText="bothSides"/>
            <wp:docPr id="133587428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AA7DC" w14:textId="36F2A34E" w:rsidR="00071AD4" w:rsidRDefault="00071AD4">
      <w:pPr>
        <w:rPr>
          <w:lang w:val="es-BO"/>
        </w:rPr>
      </w:pPr>
      <w:r>
        <w:rPr>
          <w:noProof/>
        </w:rPr>
        <mc:AlternateContent>
          <mc:Choice Requires="wps">
            <w:drawing>
              <wp:inline distT="0" distB="0" distL="0" distR="0" wp14:anchorId="3712596C" wp14:editId="7ABD33BE">
                <wp:extent cx="304800" cy="304800"/>
                <wp:effectExtent l="0" t="0" r="0" b="0"/>
                <wp:docPr id="188885634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35AFD8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0BE5A79" w14:textId="4C27BDD0" w:rsidR="00071AD4" w:rsidRPr="00071AD4" w:rsidRDefault="00071AD4" w:rsidP="00071AD4">
      <w:pPr>
        <w:rPr>
          <w:lang w:val="es-BO"/>
        </w:rPr>
      </w:pPr>
    </w:p>
    <w:p w14:paraId="69C6AC6A" w14:textId="539AD93B" w:rsidR="00071AD4" w:rsidRPr="00071AD4" w:rsidRDefault="00071AD4" w:rsidP="00071AD4">
      <w:pPr>
        <w:rPr>
          <w:lang w:val="es-BO"/>
        </w:rPr>
      </w:pPr>
    </w:p>
    <w:p w14:paraId="4AE38C88" w14:textId="7C82B851" w:rsidR="00071AD4" w:rsidRDefault="00071AD4" w:rsidP="00071AD4">
      <w:pPr>
        <w:rPr>
          <w:lang w:val="es-BO"/>
        </w:rPr>
      </w:pPr>
    </w:p>
    <w:p w14:paraId="25488E0B" w14:textId="77777777" w:rsidR="00071AD4" w:rsidRDefault="00071AD4" w:rsidP="00071AD4">
      <w:pPr>
        <w:rPr>
          <w:lang w:val="es-BO"/>
        </w:rPr>
      </w:pPr>
    </w:p>
    <w:p w14:paraId="59E88029" w14:textId="4F773F76" w:rsidR="00071AD4" w:rsidRDefault="00071AD4" w:rsidP="00071AD4">
      <w:pPr>
        <w:rPr>
          <w:lang w:val="es-BO"/>
        </w:rPr>
      </w:pPr>
    </w:p>
    <w:p w14:paraId="045C1B1B" w14:textId="7FDDFFAE" w:rsidR="00071AD4" w:rsidRDefault="00071AD4" w:rsidP="00071AD4">
      <w:pPr>
        <w:rPr>
          <w:lang w:val="es-BO"/>
        </w:rPr>
      </w:pPr>
    </w:p>
    <w:p w14:paraId="7E069558" w14:textId="155C56C3" w:rsidR="00071AD4" w:rsidRDefault="00071AD4" w:rsidP="00071AD4">
      <w:pPr>
        <w:rPr>
          <w:lang w:val="es-BO"/>
        </w:rPr>
      </w:pPr>
    </w:p>
    <w:p w14:paraId="4EBAEF90" w14:textId="2CCA603E" w:rsidR="00071AD4" w:rsidRDefault="0000506B" w:rsidP="00071AD4">
      <w:pPr>
        <w:rPr>
          <w:lang w:val="es-BO"/>
        </w:rPr>
      </w:pPr>
      <w:r>
        <w:rPr>
          <w:noProof/>
          <w:lang w:val="es-BO"/>
        </w:rPr>
        <w:drawing>
          <wp:anchor distT="0" distB="0" distL="114300" distR="114300" simplePos="0" relativeHeight="251661312" behindDoc="0" locked="0" layoutInCell="1" allowOverlap="1" wp14:anchorId="35F3746C" wp14:editId="6ADB0436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4797000" cy="2160000"/>
            <wp:effectExtent l="0" t="0" r="3810" b="0"/>
            <wp:wrapSquare wrapText="bothSides"/>
            <wp:docPr id="39571772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8BB9" w14:textId="6FD9BAD7" w:rsidR="00071AD4" w:rsidRPr="00071AD4" w:rsidRDefault="00071AD4" w:rsidP="00071AD4">
      <w:pPr>
        <w:rPr>
          <w:lang w:val="es-BO"/>
        </w:rPr>
      </w:pPr>
    </w:p>
    <w:p w14:paraId="78190B69" w14:textId="3729495D" w:rsidR="00071AD4" w:rsidRPr="00071AD4" w:rsidRDefault="00071AD4" w:rsidP="00071AD4">
      <w:pPr>
        <w:rPr>
          <w:lang w:val="es-BO"/>
        </w:rPr>
      </w:pPr>
    </w:p>
    <w:p w14:paraId="3341596D" w14:textId="40EE520A" w:rsidR="00071AD4" w:rsidRDefault="00071AD4" w:rsidP="00071AD4">
      <w:pPr>
        <w:rPr>
          <w:lang w:val="es-BO"/>
        </w:rPr>
      </w:pPr>
    </w:p>
    <w:p w14:paraId="2CAD1A42" w14:textId="36BDD096" w:rsidR="00071AD4" w:rsidRDefault="00071AD4" w:rsidP="00071AD4">
      <w:pPr>
        <w:rPr>
          <w:lang w:val="es-BO"/>
        </w:rPr>
      </w:pPr>
    </w:p>
    <w:p w14:paraId="17E03EE1" w14:textId="77777777" w:rsidR="00071AD4" w:rsidRDefault="00071AD4" w:rsidP="00071AD4">
      <w:pPr>
        <w:rPr>
          <w:lang w:val="es-BO"/>
        </w:rPr>
      </w:pPr>
    </w:p>
    <w:p w14:paraId="6CE165B4" w14:textId="6017E55A" w:rsidR="00071AD4" w:rsidRDefault="00071AD4" w:rsidP="00071AD4">
      <w:pPr>
        <w:rPr>
          <w:lang w:val="es-BO"/>
        </w:rPr>
      </w:pPr>
    </w:p>
    <w:p w14:paraId="3198C2AD" w14:textId="77777777" w:rsidR="0000506B" w:rsidRDefault="0000506B" w:rsidP="00071AD4">
      <w:pPr>
        <w:rPr>
          <w:lang w:val="es-BO"/>
        </w:rPr>
      </w:pPr>
    </w:p>
    <w:p w14:paraId="2EB49E28" w14:textId="0F5A15EB" w:rsidR="0000506B" w:rsidRDefault="0000506B" w:rsidP="00071AD4">
      <w:pPr>
        <w:rPr>
          <w:lang w:val="es-BO"/>
        </w:rPr>
      </w:pPr>
      <w:r>
        <w:rPr>
          <w:noProof/>
          <w:lang w:val="es-BO"/>
        </w:rPr>
        <w:drawing>
          <wp:anchor distT="0" distB="0" distL="114300" distR="114300" simplePos="0" relativeHeight="251663360" behindDoc="0" locked="0" layoutInCell="1" allowOverlap="1" wp14:anchorId="4A374D8C" wp14:editId="065BD52D">
            <wp:simplePos x="0" y="0"/>
            <wp:positionH relativeFrom="column">
              <wp:posOffset>3743325</wp:posOffset>
            </wp:positionH>
            <wp:positionV relativeFrom="paragraph">
              <wp:posOffset>12700</wp:posOffset>
            </wp:positionV>
            <wp:extent cx="2000250" cy="4442223"/>
            <wp:effectExtent l="0" t="0" r="0" b="0"/>
            <wp:wrapSquare wrapText="bothSides"/>
            <wp:docPr id="22826424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442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BO"/>
        </w:rPr>
        <w:drawing>
          <wp:anchor distT="0" distB="0" distL="114300" distR="114300" simplePos="0" relativeHeight="251662336" behindDoc="0" locked="0" layoutInCell="1" allowOverlap="1" wp14:anchorId="2A813442" wp14:editId="411CBBC2">
            <wp:simplePos x="0" y="0"/>
            <wp:positionH relativeFrom="column">
              <wp:posOffset>1200150</wp:posOffset>
            </wp:positionH>
            <wp:positionV relativeFrom="paragraph">
              <wp:posOffset>0</wp:posOffset>
            </wp:positionV>
            <wp:extent cx="2057400" cy="4568825"/>
            <wp:effectExtent l="0" t="0" r="0" b="3175"/>
            <wp:wrapSquare wrapText="bothSides"/>
            <wp:docPr id="169577587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56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29B5F" w14:textId="4A252DC7" w:rsidR="0000506B" w:rsidRDefault="0000506B" w:rsidP="00071AD4">
      <w:pPr>
        <w:rPr>
          <w:lang w:val="es-BO"/>
        </w:rPr>
      </w:pPr>
    </w:p>
    <w:p w14:paraId="0696BE05" w14:textId="32A780B1" w:rsidR="0000506B" w:rsidRDefault="0000506B" w:rsidP="00071AD4">
      <w:pPr>
        <w:rPr>
          <w:lang w:val="es-BO"/>
        </w:rPr>
      </w:pPr>
    </w:p>
    <w:p w14:paraId="2940464E" w14:textId="77E85216" w:rsidR="0000506B" w:rsidRDefault="0000506B" w:rsidP="00071AD4">
      <w:pPr>
        <w:rPr>
          <w:lang w:val="es-BO"/>
        </w:rPr>
      </w:pPr>
    </w:p>
    <w:p w14:paraId="251AF080" w14:textId="77777777" w:rsidR="0000506B" w:rsidRDefault="0000506B" w:rsidP="00071AD4">
      <w:pPr>
        <w:rPr>
          <w:lang w:val="es-BO"/>
        </w:rPr>
      </w:pPr>
    </w:p>
    <w:p w14:paraId="4A072D03" w14:textId="6C1ACF75" w:rsidR="0000506B" w:rsidRDefault="0000506B" w:rsidP="00071AD4">
      <w:pPr>
        <w:rPr>
          <w:lang w:val="es-BO"/>
        </w:rPr>
      </w:pPr>
    </w:p>
    <w:p w14:paraId="2453FB8F" w14:textId="3C84F5CF" w:rsidR="00071AD4" w:rsidRPr="00071AD4" w:rsidRDefault="0000506B" w:rsidP="00071AD4">
      <w:pPr>
        <w:rPr>
          <w:lang w:val="es-BO"/>
        </w:rPr>
      </w:pPr>
      <w:r>
        <w:rPr>
          <w:noProof/>
          <w:lang w:val="es-BO"/>
        </w:rPr>
        <w:drawing>
          <wp:anchor distT="0" distB="0" distL="114300" distR="114300" simplePos="0" relativeHeight="251664384" behindDoc="0" locked="0" layoutInCell="1" allowOverlap="1" wp14:anchorId="2120B79D" wp14:editId="76088D2C">
            <wp:simplePos x="0" y="0"/>
            <wp:positionH relativeFrom="margin">
              <wp:align>right</wp:align>
            </wp:positionH>
            <wp:positionV relativeFrom="paragraph">
              <wp:posOffset>2974340</wp:posOffset>
            </wp:positionV>
            <wp:extent cx="5596500" cy="2520000"/>
            <wp:effectExtent l="0" t="0" r="4445" b="0"/>
            <wp:wrapSquare wrapText="bothSides"/>
            <wp:docPr id="6815609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1AD4" w:rsidRPr="00071A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DC25C" w14:textId="77777777" w:rsidR="00F94E4A" w:rsidRDefault="00F94E4A" w:rsidP="005B26F9">
      <w:pPr>
        <w:spacing w:after="0" w:line="240" w:lineRule="auto"/>
      </w:pPr>
      <w:r>
        <w:separator/>
      </w:r>
    </w:p>
  </w:endnote>
  <w:endnote w:type="continuationSeparator" w:id="0">
    <w:p w14:paraId="2310DC38" w14:textId="77777777" w:rsidR="00F94E4A" w:rsidRDefault="00F94E4A" w:rsidP="005B2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2BFF8" w14:textId="77777777" w:rsidR="00F94E4A" w:rsidRDefault="00F94E4A" w:rsidP="005B26F9">
      <w:pPr>
        <w:spacing w:after="0" w:line="240" w:lineRule="auto"/>
      </w:pPr>
      <w:r>
        <w:separator/>
      </w:r>
    </w:p>
  </w:footnote>
  <w:footnote w:type="continuationSeparator" w:id="0">
    <w:p w14:paraId="1BF8D19B" w14:textId="77777777" w:rsidR="00F94E4A" w:rsidRDefault="00F94E4A" w:rsidP="005B2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3055"/>
    <w:multiLevelType w:val="multilevel"/>
    <w:tmpl w:val="CD94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CB2743"/>
    <w:multiLevelType w:val="multilevel"/>
    <w:tmpl w:val="EEEE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3673455">
    <w:abstractNumId w:val="0"/>
  </w:num>
  <w:num w:numId="2" w16cid:durableId="1737124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B54"/>
    <w:rsid w:val="0000506B"/>
    <w:rsid w:val="00071AD4"/>
    <w:rsid w:val="001C5B54"/>
    <w:rsid w:val="005B26F9"/>
    <w:rsid w:val="006B6446"/>
    <w:rsid w:val="007E7F8D"/>
    <w:rsid w:val="00887BCB"/>
    <w:rsid w:val="008B400A"/>
    <w:rsid w:val="00A07615"/>
    <w:rsid w:val="00E31F72"/>
    <w:rsid w:val="00F9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65316"/>
  <w15:chartTrackingRefBased/>
  <w15:docId w15:val="{9C6B0603-A527-441B-A34E-82BA0159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5B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5B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5B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5B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5B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5B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5B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5B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5B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5B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5B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5B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5B5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5B5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5B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5B5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5B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5B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5B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C5B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5B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C5B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5B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C5B5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5B5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C5B5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5B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5B5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5B54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B2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26F9"/>
  </w:style>
  <w:style w:type="paragraph" w:styleId="Piedepgina">
    <w:name w:val="footer"/>
    <w:basedOn w:val="Normal"/>
    <w:link w:val="PiedepginaCar"/>
    <w:uiPriority w:val="99"/>
    <w:unhideWhenUsed/>
    <w:rsid w:val="005B2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2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2815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1</cp:revision>
  <cp:lastPrinted>2026-04-16T23:45:00Z</cp:lastPrinted>
  <dcterms:created xsi:type="dcterms:W3CDTF">2026-04-16T01:48:00Z</dcterms:created>
  <dcterms:modified xsi:type="dcterms:W3CDTF">2026-04-18T12:59:00Z</dcterms:modified>
</cp:coreProperties>
</file>